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E" w:rsidRDefault="008307DD" w:rsidP="008307DD">
      <w:pPr>
        <w:ind w:left="-709" w:firstLine="709"/>
      </w:pPr>
      <w:bookmarkStart w:id="0" w:name="_GoBack"/>
      <w:r>
        <w:t>Dar</w:t>
      </w:r>
    </w:p>
    <w:tbl>
      <w:tblPr>
        <w:tblW w:w="10605" w:type="dxa"/>
        <w:tblCellSpacing w:w="2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302"/>
        <w:gridCol w:w="5303"/>
      </w:tblGrid>
      <w:tr w:rsidR="008307DD" w:rsidRPr="008307DD" w:rsidTr="008307DD">
        <w:trPr>
          <w:trHeight w:val="375"/>
          <w:tblCellSpacing w:w="20" w:type="dxa"/>
        </w:trPr>
        <w:tc>
          <w:tcPr>
            <w:tcW w:w="2500" w:type="pct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lang w:val="en-CA"/>
              </w:rPr>
              <w:t>Spanish</w:t>
            </w:r>
          </w:p>
        </w:tc>
        <w:tc>
          <w:tcPr>
            <w:tcW w:w="2500" w:type="pct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lang w:val="en-CA"/>
              </w:rPr>
              <w:t>English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gridSpan w:val="2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FRASES COMUNES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No me da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gana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 don't want to. / I don't feel like it.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gracias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¿Le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diste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gracias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?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thank someone for something</w:t>
            </w:r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  <w:t>Did you thank him? Did you say thank you?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bienvenida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welcome someone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paseo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¿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quieres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paseo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?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go for a walk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Would you like to go for a walk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vuelta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coche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vuelta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manzana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go for a drive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go round the block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Note: "Dar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vuelta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could also mean to go for a spin.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ataque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cuando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vea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he'll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have a fit when he sees it /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he'll go mad when he sees it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patadas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/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kick something / someone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asco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Me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asco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Le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asco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cebollas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sicken / revolt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It revolts me.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He can't stand onions.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clases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: Note: If someone says "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doy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clases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baile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It is not clear if they are the student or the teacher.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classes (teacher)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have classes (student)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comer a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había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darle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comer al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águila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con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mano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feed: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 eagle had to be fed by hand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el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blanco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hit the target - to get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bullseye</w:t>
            </w:r>
            <w:proofErr w:type="spellEnd"/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vuelta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mundo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go round the world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consejo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someone some advice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after="24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ánimo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(s)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encourage someone - to urge someone on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darse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cuenta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 me di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cuenta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realise something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 didn't realise.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entrada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para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put down a deposit on something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lastRenderedPageBreak/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examen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take an exam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fe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testify to something.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Note: At the end of legal documents it often says "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Doy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fe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before the signature.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after="24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lata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siempre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está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dando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lata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 a nuisance / to bother someone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he is always being a nuisance.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voces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shout / scream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luz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birth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cosa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Me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cosa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preguntarle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nuevo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feel uncomfortable / awkward about something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 feel awkward about asking him again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momento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dado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at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given moment / time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dado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given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that / since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dado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...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dado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muerto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presumed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to be ....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presumed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to be dead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me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hambre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: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See note: After "me da ..." many expressions are possible: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eg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: me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envidia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= It make me envious 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It makes me feel hungry: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Note that there are many expressions with "me </w:t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 ....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" and they normally mean that something makes you feel something. So you could say "me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hambre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if you are looking a book of delicious recipes for example.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/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lástima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Me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ver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personas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mí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los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me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son los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niños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make sad / to upset / to feel sorry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It upsets me to see those people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It's the children I feel sorry for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guerra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Estos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niños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me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mucha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guerra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cause trouble / to hassle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These children give me a lot of hassle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me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da lo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mismo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me da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igual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it's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all the same to me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it's the same to me or I couldn't care less: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Note: "No me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importa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is very similar.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tuve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darle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razón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 had to admit he was right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saltos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alegría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jump for joy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señas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/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señales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show signs of</w:t>
            </w:r>
          </w:p>
        </w:tc>
      </w:tr>
      <w:tr w:rsidR="008307DD" w:rsidRPr="008307DD" w:rsidTr="008307DD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buena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/ mala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suerte</w:t>
            </w:r>
            <w:proofErr w:type="spellEnd"/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bring good / bad luck</w:t>
            </w:r>
          </w:p>
        </w:tc>
      </w:tr>
    </w:tbl>
    <w:p w:rsidR="008307DD" w:rsidRPr="008307DD" w:rsidRDefault="008307DD" w:rsidP="008307DD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11624" w:type="dxa"/>
        <w:tblCellSpacing w:w="20" w:type="dxa"/>
        <w:tblInd w:w="-1019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1"/>
        <w:gridCol w:w="5657"/>
        <w:gridCol w:w="4852"/>
        <w:gridCol w:w="1054"/>
      </w:tblGrid>
      <w:tr w:rsidR="008307DD" w:rsidRPr="008307DD" w:rsidTr="008307DD">
        <w:trPr>
          <w:gridAfter w:val="1"/>
          <w:wAfter w:w="424" w:type="pct"/>
          <w:trHeight w:val="375"/>
          <w:tblCellSpacing w:w="20" w:type="dxa"/>
        </w:trPr>
        <w:tc>
          <w:tcPr>
            <w:tcW w:w="0" w:type="auto"/>
            <w:gridSpan w:val="3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FRASES NO TAN COMUNES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2395" w:type="pct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marcha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atrás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sobre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)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el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gobierno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marcha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atrás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2476" w:type="pct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go back (on something)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 government made a "U" turn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Nos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van 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uvas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  <w:t>(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uvas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)</w:t>
            </w:r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We'll be here all day / night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We'll be here until the cows come home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¡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Esa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no da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ni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hora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!</w:t>
            </w:r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nos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da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ni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hora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You won't get anything out of her</w:t>
            </w:r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  <w:t>He won't even given us the time of day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oídos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podía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crédito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mis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oídos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take notice of something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 couldn't believe my ears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lidia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¡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Qué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lidia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estos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niños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!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 a handful/a struggle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These children are a real handful.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hora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/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cinco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strike the hour / five o'clock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cabezada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have a nap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calambre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en</w:t>
            </w:r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Me ha dado un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calambre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en el pie</w:t>
            </w:r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get cramp in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I've got cramp in my foot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el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clavo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hit the nail on the head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refugio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take someone in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sentado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supuesto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take for granted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take something for granted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leña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Le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dieron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mucha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leña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el debate</w:t>
            </w:r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someone a lot of stick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He took a lot of stick in the debate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darle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caña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have a go at someone / to attack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¡</w:t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dale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caña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!</w:t>
            </w:r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give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it some stick. Note: If you want someone to turn the sound up loud when listening to music or maybe go faster if you are driving you might say: ¡dale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caña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! (</w:t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give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it some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welly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BR.)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refugio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take someone in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(hasta)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entrañas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one's all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pataleta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Le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pataleta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throw a tantrum / to have a fit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She threw a tantrum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deja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peñazo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stop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hassling me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perdido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something up as lost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el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visto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bueno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approve something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¡Como se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entere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su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madre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infarto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!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If his mother finds out, she'll go mad!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darse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resbalón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slip (lit), to put one's foot in it,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vía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libre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algo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something the go-head 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give something the green light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volantazo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swerve: Note: "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volante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" is the steering wheel.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voltereta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do a somersault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vuelco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situación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puede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vuelco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cualquier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momento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change drastically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 situation could change drastically at any time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en la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tecla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hit the nail on the head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telefonazo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give someone a buzz / a call (coll.)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taconazo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click one's heels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spacing w:before="100" w:beforeAutospacing="1" w:after="100" w:afterAutospacing="1"/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los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últimos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coletazos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Mi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relación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con mi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novia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está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dando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los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últimos</w:t>
            </w:r>
            <w:proofErr w:type="spellEnd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hAnsi="Verdana" w:cs="Times New Roman"/>
                <w:color w:val="333333"/>
                <w:sz w:val="20"/>
                <w:szCs w:val="20"/>
                <w:lang w:val="en-CA"/>
              </w:rPr>
              <w:t>coletazos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 on its last legs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My relationship with my girlfriend is on its last legs.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palos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ciego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Estaban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dando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palos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ciego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tratando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encontrar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solución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lash out blindly (in a fight)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grope around (in the dark)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They were groping around for a solution.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darse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aludido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Lo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dije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varias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veces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pero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no se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aludido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No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des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aludido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, no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hablabamos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tí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take the hint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We told him several times but he didn't take the hint.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Don't take it personally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, </w:t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we weren't talking about you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.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paliza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beat someone up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guantada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slap someone</w:t>
            </w:r>
          </w:p>
        </w:tc>
      </w:tr>
      <w:tr w:rsidR="008307DD" w:rsidRPr="008307DD" w:rsidTr="008307DD">
        <w:trPr>
          <w:gridBefore w:val="1"/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leche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dar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una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leche</w:t>
            </w:r>
            <w:proofErr w:type="spell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alguien</w:t>
            </w:r>
            <w:proofErr w:type="spellEnd"/>
          </w:p>
        </w:tc>
        <w:tc>
          <w:tcPr>
            <w:tcW w:w="0" w:type="auto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7DD" w:rsidRPr="008307DD" w:rsidRDefault="008307DD" w:rsidP="008307DD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crash (car, etc.)</w:t>
            </w:r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gramStart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8307D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thump someone</w:t>
            </w:r>
          </w:p>
        </w:tc>
      </w:tr>
    </w:tbl>
    <w:p w:rsidR="008307DD" w:rsidRDefault="008307DD" w:rsidP="008307DD"/>
    <w:sectPr w:rsidR="008307DD" w:rsidSect="008307DD"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DD"/>
    <w:rsid w:val="001C08BE"/>
    <w:rsid w:val="008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7DD"/>
  </w:style>
  <w:style w:type="paragraph" w:styleId="NormalWeb">
    <w:name w:val="Normal (Web)"/>
    <w:basedOn w:val="Normal"/>
    <w:uiPriority w:val="99"/>
    <w:unhideWhenUsed/>
    <w:rsid w:val="008307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7DD"/>
  </w:style>
  <w:style w:type="paragraph" w:styleId="NormalWeb">
    <w:name w:val="Normal (Web)"/>
    <w:basedOn w:val="Normal"/>
    <w:uiPriority w:val="99"/>
    <w:unhideWhenUsed/>
    <w:rsid w:val="008307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5120</Characters>
  <Application>Microsoft Macintosh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2016-11-12T01:18:00Z</dcterms:created>
  <dcterms:modified xsi:type="dcterms:W3CDTF">2016-11-12T01:18:00Z</dcterms:modified>
</cp:coreProperties>
</file>