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jc w:val="center"/>
        <w:tblCellSpacing w:w="0" w:type="dxa"/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750"/>
        <w:gridCol w:w="7250"/>
      </w:tblGrid>
      <w:tr w:rsidR="00472AFD" w:rsidRPr="00472AFD" w:rsidTr="00472AFD">
        <w:trPr>
          <w:tblCellSpacing w:w="0" w:type="dxa"/>
          <w:jc w:val="center"/>
        </w:trPr>
        <w:tc>
          <w:tcPr>
            <w:tcW w:w="6480" w:type="dxa"/>
            <w:shd w:val="clear" w:color="auto" w:fill="99FFFF"/>
            <w:vAlign w:val="center"/>
            <w:hideMark/>
          </w:tcPr>
          <w:p w:rsidR="00472AFD" w:rsidRPr="00472AFD" w:rsidRDefault="00472AFD" w:rsidP="00472AFD">
            <w:pPr>
              <w:rPr>
                <w:rFonts w:ascii="Arial" w:eastAsia="Times New Roman" w:hAnsi="Arial" w:cs="Arial"/>
                <w:lang w:val="en-CA"/>
              </w:rPr>
            </w:pPr>
            <w:r w:rsidRPr="00472AFD">
              <w:rPr>
                <w:rFonts w:ascii="Arial" w:eastAsia="Times New Roman" w:hAnsi="Arial" w:cs="Arial"/>
                <w:lang w:val="en-CA"/>
              </w:rPr>
              <w:t>English</w:t>
            </w:r>
          </w:p>
        </w:tc>
        <w:tc>
          <w:tcPr>
            <w:tcW w:w="6960" w:type="dxa"/>
            <w:shd w:val="clear" w:color="auto" w:fill="99FFFF"/>
            <w:vAlign w:val="center"/>
            <w:hideMark/>
          </w:tcPr>
          <w:p w:rsidR="00472AFD" w:rsidRPr="00472AFD" w:rsidRDefault="00472AFD" w:rsidP="00472AFD">
            <w:pPr>
              <w:rPr>
                <w:rFonts w:ascii="Arial" w:eastAsia="Times New Roman" w:hAnsi="Arial" w:cs="Arial"/>
                <w:lang w:val="en-CA"/>
              </w:rPr>
            </w:pPr>
            <w:r w:rsidRPr="00472AFD">
              <w:rPr>
                <w:rFonts w:ascii="Arial" w:eastAsia="Times New Roman" w:hAnsi="Arial" w:cs="Arial"/>
                <w:lang w:val="en-CA"/>
              </w:rPr>
              <w:t>Spanish</w:t>
            </w:r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ambitious</w:t>
            </w:r>
            <w:proofErr w:type="gramEnd"/>
          </w:p>
        </w:tc>
        <w:tc>
          <w:tcPr>
            <w:tcW w:w="0" w:type="auto"/>
            <w:shd w:val="clear" w:color="auto" w:fill="ECF5FF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ambicioso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annoying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pesado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argumentative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, quarrelsome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discutidor</w:t>
            </w:r>
            <w:proofErr w:type="spellEnd"/>
            <w:proofErr w:type="gramEnd"/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bad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-tempered</w:t>
            </w:r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malhumorado</w:t>
            </w:r>
            <w:proofErr w:type="spellEnd"/>
            <w:proofErr w:type="gramEnd"/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big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-headed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creído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engreído</w:t>
            </w:r>
            <w:proofErr w:type="spellEnd"/>
          </w:p>
        </w:tc>
      </w:tr>
      <w:tr w:rsidR="00472AFD" w:rsidRPr="00472AFD" w:rsidTr="00472AFD">
        <w:trPr>
          <w:trHeight w:val="18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bitchy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de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mala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leche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venenoso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;</w:t>
            </w:r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brave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valiente</w:t>
            </w:r>
            <w:proofErr w:type="spellEnd"/>
            <w:proofErr w:type="gramEnd"/>
          </w:p>
        </w:tc>
      </w:tr>
      <w:tr w:rsidR="00472AFD" w:rsidRPr="00472AFD" w:rsidTr="00472AFD">
        <w:trPr>
          <w:trHeight w:val="14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4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cantankerous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4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cascarrabias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carefree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despreocupado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careless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descuidado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poco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cuidadoso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cautious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prudente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cauteloso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cauto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;</w:t>
            </w:r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conceited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, full of oneself</w:t>
            </w:r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presumido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conservative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conservador</w:t>
            </w:r>
            <w:proofErr w:type="spellEnd"/>
            <w:proofErr w:type="gramEnd"/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conventional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convencional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cowardly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cobarde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crazy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, nuts</w:t>
            </w:r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loco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chiflado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lastRenderedPageBreak/>
              <w:t>cruel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cruel</w:t>
            </w:r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charming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encantador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cheerful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alegre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, jovial;</w:t>
            </w:r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dull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, boring</w:t>
            </w:r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soso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aburrido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flirtatious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coqueta</w:t>
            </w:r>
            <w:proofErr w:type="spellEnd"/>
            <w:proofErr w:type="gramEnd"/>
          </w:p>
        </w:tc>
      </w:tr>
      <w:tr w:rsidR="00472AFD" w:rsidRPr="00472AFD" w:rsidTr="00472AFD">
        <w:trPr>
          <w:trHeight w:val="28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friendly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amigable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simpático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agradable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generous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generoso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hard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-working</w:t>
            </w:r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trabajador</w:t>
            </w:r>
            <w:proofErr w:type="spellEnd"/>
            <w:proofErr w:type="gramEnd"/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honest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honesto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kind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amable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laid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-back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tranquilo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relajado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lazy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perezoso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vago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loyal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fiel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mean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tacaño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modest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modesto</w:t>
            </w:r>
            <w:proofErr w:type="spellEnd"/>
            <w:proofErr w:type="gramEnd"/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moody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de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humor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cambiante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naive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ingenuo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inocentón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naughty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(children)</w:t>
            </w:r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malo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travieso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niños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)</w:t>
            </w:r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open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-minded: </w:t>
            </w:r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br/>
              <w:t>narrow-minded: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de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actitud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abierta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sin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prejuicios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br/>
              <w:t xml:space="preserve">de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mentalidad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cerrada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intolerante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;</w:t>
            </w:r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polite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cortés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educado</w:t>
            </w:r>
            <w:proofErr w:type="spellEnd"/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proud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orgulloso</w:t>
            </w:r>
            <w:proofErr w:type="spellEnd"/>
            <w:proofErr w:type="gramEnd"/>
          </w:p>
        </w:tc>
      </w:tr>
      <w:tr w:rsidR="00472AFD" w:rsidRPr="00472AFD" w:rsidTr="00472AFD">
        <w:trPr>
          <w:trHeight w:val="20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reliable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: he’s a very reliable person</w:t>
            </w:r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fiable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confiable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: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es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una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persona en la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que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puede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confiar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self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-confident: to be self-confident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seguro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de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sí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mismo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: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tener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confianza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en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sí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mismo</w:t>
            </w:r>
            <w:proofErr w:type="spellEnd"/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selfish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egoísta</w:t>
            </w:r>
            <w:proofErr w:type="spellEnd"/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sensible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sensato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prudente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;</w:t>
            </w:r>
          </w:p>
        </w:tc>
      </w:tr>
      <w:tr w:rsidR="00472AFD" w:rsidRPr="00472AFD" w:rsidTr="00472AF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sensitive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sensible</w:t>
            </w:r>
            <w:proofErr w:type="gram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shy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- introverted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tímido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vergonzoso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-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introvertido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strict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estricto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severo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riguroso</w:t>
            </w:r>
            <w:proofErr w:type="spellEnd"/>
          </w:p>
        </w:tc>
      </w:tr>
      <w:tr w:rsidR="00472AFD" w:rsidRPr="00472AFD" w:rsidTr="00472AFD">
        <w:trPr>
          <w:trHeight w:val="440"/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stubborn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terco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testarudo</w:t>
            </w:r>
            <w:proofErr w:type="spell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tozudo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sympathetic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(understanding)</w:t>
            </w:r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comprensivo</w:t>
            </w:r>
            <w:proofErr w:type="spellEnd"/>
            <w:proofErr w:type="gramEnd"/>
          </w:p>
        </w:tc>
      </w:tr>
      <w:tr w:rsidR="00472AFD" w:rsidRPr="00472AFD" w:rsidTr="00472AFD">
        <w:trPr>
          <w:trHeight w:val="200"/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before="100" w:beforeAutospacing="1" w:after="100" w:afterAutospacing="1"/>
              <w:rPr>
                <w:rFonts w:ascii="Verdana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hAnsi="Verdana" w:cs="Times New Roman"/>
                <w:sz w:val="18"/>
                <w:szCs w:val="18"/>
                <w:lang w:val="en-CA"/>
              </w:rPr>
              <w:t>talkative</w:t>
            </w:r>
            <w:proofErr w:type="gramEnd"/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conversador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hablador</w:t>
            </w:r>
            <w:proofErr w:type="spellEnd"/>
          </w:p>
        </w:tc>
      </w:tr>
      <w:tr w:rsidR="00472AFD" w:rsidRPr="00472AFD" w:rsidTr="00472AFD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trustworthy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digno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 de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confianza</w:t>
            </w:r>
            <w:proofErr w:type="spellEnd"/>
          </w:p>
        </w:tc>
      </w:tr>
      <w:tr w:rsidR="00472AFD" w:rsidRPr="00472AFD" w:rsidTr="00472AFD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two</w:t>
            </w:r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-faced</w:t>
            </w:r>
          </w:p>
        </w:tc>
        <w:tc>
          <w:tcPr>
            <w:tcW w:w="0" w:type="auto"/>
            <w:shd w:val="clear" w:color="auto" w:fill="ECF5FF"/>
            <w:vAlign w:val="center"/>
            <w:hideMark/>
          </w:tcPr>
          <w:p w:rsidR="00472AFD" w:rsidRPr="00472AFD" w:rsidRDefault="00472AFD" w:rsidP="00472AFD">
            <w:pPr>
              <w:spacing w:line="100" w:lineRule="atLeast"/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falso</w:t>
            </w:r>
            <w:proofErr w:type="spellEnd"/>
            <w:proofErr w:type="gramEnd"/>
          </w:p>
        </w:tc>
      </w:tr>
      <w:tr w:rsidR="00472AFD" w:rsidRPr="00472AFD" w:rsidTr="00472AFD">
        <w:trPr>
          <w:trHeight w:val="420"/>
          <w:tblCellSpacing w:w="0" w:type="dxa"/>
          <w:jc w:val="center"/>
        </w:trPr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weird</w:t>
            </w:r>
            <w:proofErr w:type="gramEnd"/>
          </w:p>
        </w:tc>
        <w:tc>
          <w:tcPr>
            <w:tcW w:w="0" w:type="auto"/>
            <w:shd w:val="clear" w:color="auto" w:fill="F4F4F4"/>
            <w:hideMark/>
          </w:tcPr>
          <w:p w:rsidR="00472AFD" w:rsidRPr="00472AFD" w:rsidRDefault="00472AFD" w:rsidP="00472AFD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proofErr w:type="spellStart"/>
            <w:proofErr w:type="gram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raro</w:t>
            </w:r>
            <w:proofErr w:type="spellEnd"/>
            <w:proofErr w:type="gramEnd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472AFD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extraño</w:t>
            </w:r>
            <w:proofErr w:type="spellEnd"/>
          </w:p>
        </w:tc>
      </w:tr>
    </w:tbl>
    <w:p w:rsidR="001C08BE" w:rsidRDefault="001C08BE">
      <w:bookmarkStart w:id="0" w:name="_GoBack"/>
      <w:bookmarkEnd w:id="0"/>
    </w:p>
    <w:sectPr w:rsidR="001C08BE" w:rsidSect="00472AF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D"/>
    <w:rsid w:val="001C08BE"/>
    <w:rsid w:val="004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2AFD"/>
  </w:style>
  <w:style w:type="paragraph" w:styleId="NormalWeb">
    <w:name w:val="Normal (Web)"/>
    <w:basedOn w:val="Normal"/>
    <w:uiPriority w:val="99"/>
    <w:unhideWhenUsed/>
    <w:rsid w:val="00472AF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2AFD"/>
  </w:style>
  <w:style w:type="paragraph" w:styleId="NormalWeb">
    <w:name w:val="Normal (Web)"/>
    <w:basedOn w:val="Normal"/>
    <w:uiPriority w:val="99"/>
    <w:unhideWhenUsed/>
    <w:rsid w:val="00472AF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2016-11-12T01:24:00Z</dcterms:created>
  <dcterms:modified xsi:type="dcterms:W3CDTF">2016-11-12T01:25:00Z</dcterms:modified>
</cp:coreProperties>
</file>